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214E5">
      <w:pPr>
        <w:rPr>
          <w:rFonts w:hint="eastAsia" w:eastAsiaTheme="minorEastAsia"/>
          <w:lang w:eastAsia="zh-CN"/>
        </w:rPr>
      </w:pPr>
      <w:r>
        <w:rPr>
          <w:rFonts w:hint="eastAsia"/>
          <w:b/>
          <w:bCs/>
        </w:rPr>
        <w:t>英语作业</w:t>
      </w:r>
      <w:r>
        <w:rPr>
          <w:rFonts w:hint="eastAsia"/>
          <w:b/>
          <w:bCs/>
          <w:lang w:eastAsia="zh-CN"/>
        </w:rPr>
        <w:t>：</w:t>
      </w:r>
    </w:p>
    <w:p w14:paraId="4321A0A6">
      <w:pPr>
        <w:rPr>
          <w:rFonts w:hint="eastAsia"/>
        </w:rPr>
      </w:pPr>
      <w:r>
        <w:rPr>
          <w:rFonts w:hint="default" w:ascii="Times New Roman" w:hAnsi="Times New Roman" w:cs="Times New Roman"/>
        </w:rPr>
        <w:t>1、</w:t>
      </w:r>
      <w:r>
        <w:rPr>
          <w:rFonts w:hint="eastAsia"/>
        </w:rPr>
        <w:t>预习八上单词，每天半个单元，听、读、听写过关。</w:t>
      </w:r>
    </w:p>
    <w:p w14:paraId="7CAA630A">
      <w:pPr>
        <w:rPr>
          <w:rFonts w:hint="eastAsia"/>
        </w:rPr>
      </w:pPr>
      <w:r>
        <w:rPr>
          <w:rFonts w:hint="default" w:ascii="Times New Roman" w:hAnsi="Times New Roman" w:cs="Times New Roman"/>
        </w:rPr>
        <w:t>2、</w:t>
      </w:r>
      <w:r>
        <w:rPr>
          <w:rFonts w:hint="eastAsia"/>
        </w:rPr>
        <w:t>每天1-2篇阅读类练习（如完形填空、任务型阅读、阅读理解、短文填空），完成打卡。</w:t>
      </w:r>
    </w:p>
    <w:p w14:paraId="69CA87D2">
      <w:pPr>
        <w:rPr>
          <w:rFonts w:hint="eastAsia"/>
        </w:rPr>
      </w:pPr>
      <w:r>
        <w:rPr>
          <w:rFonts w:hint="default" w:ascii="Times New Roman" w:hAnsi="Times New Roman" w:cs="Times New Roman"/>
        </w:rPr>
        <w:t>3、</w:t>
      </w:r>
      <w:r>
        <w:rPr>
          <w:rFonts w:hint="eastAsia"/>
        </w:rPr>
        <w:t>群发习题。</w:t>
      </w:r>
    </w:p>
    <w:p w14:paraId="333E08FD">
      <w:pPr>
        <w:rPr>
          <w:rFonts w:hint="eastAsia"/>
        </w:rPr>
      </w:pPr>
      <w:r>
        <w:rPr>
          <w:rFonts w:hint="default" w:ascii="Times New Roman" w:hAnsi="Times New Roman" w:cs="Times New Roman"/>
        </w:rPr>
        <w:t>4、</w:t>
      </w:r>
      <w:r>
        <w:rPr>
          <w:rFonts w:hint="eastAsia"/>
        </w:rPr>
        <w:t>复习七下单词、短语听默写，每天一个单元，自主安排查漏补缺。</w:t>
      </w:r>
    </w:p>
    <w:p w14:paraId="5CA507E3">
      <w:pPr>
        <w:rPr>
          <w:rFonts w:hint="eastAsia"/>
        </w:rPr>
      </w:pPr>
      <w:r>
        <w:rPr>
          <w:rFonts w:hint="default" w:ascii="Times New Roman" w:hAnsi="Times New Roman" w:cs="Times New Roman"/>
        </w:rPr>
        <w:t>5、</w:t>
      </w:r>
      <w:r>
        <w:rPr>
          <w:rFonts w:hint="eastAsia"/>
        </w:rPr>
        <w:t>练字，每天一张，完成35天的。雷芷铜除外。</w:t>
      </w:r>
    </w:p>
    <w:p w14:paraId="6B524F2F">
      <w:pPr>
        <w:rPr>
          <w:rFonts w:hint="eastAsia"/>
        </w:rPr>
      </w:pPr>
      <w:r>
        <w:rPr>
          <w:rFonts w:hint="eastAsia"/>
        </w:rPr>
        <w:t>一、</w:t>
      </w:r>
      <w:r>
        <w:rPr>
          <w:rFonts w:hint="default" w:ascii="Times New Roman" w:hAnsi="Times New Roman" w:cs="Times New Roman"/>
        </w:rPr>
        <w:t>113</w:t>
      </w:r>
      <w:r>
        <w:rPr>
          <w:rFonts w:hint="eastAsia"/>
        </w:rPr>
        <w:t>分及以上同学完成第1、2、3、5项，其中第3项只做最后4页的预习部分。</w:t>
      </w:r>
    </w:p>
    <w:p w14:paraId="15E3684C">
      <w:pPr>
        <w:rPr>
          <w:rFonts w:hint="eastAsia"/>
        </w:rPr>
      </w:pPr>
      <w:r>
        <w:rPr>
          <w:rFonts w:hint="eastAsia"/>
        </w:rPr>
        <w:t>二、</w:t>
      </w:r>
      <w:r>
        <w:rPr>
          <w:rFonts w:hint="default" w:ascii="Times New Roman" w:hAnsi="Times New Roman" w:cs="Times New Roman"/>
        </w:rPr>
        <w:t>112-102</w:t>
      </w:r>
      <w:r>
        <w:rPr>
          <w:rFonts w:hint="eastAsia"/>
        </w:rPr>
        <w:t>分的同学完成第1、2、3、5项。</w:t>
      </w:r>
    </w:p>
    <w:p w14:paraId="6D6B5A5D">
      <w:pPr>
        <w:rPr>
          <w:rFonts w:hint="eastAsia"/>
        </w:rPr>
      </w:pPr>
      <w:r>
        <w:rPr>
          <w:rFonts w:hint="eastAsia"/>
        </w:rPr>
        <w:t>三、</w:t>
      </w:r>
      <w:r>
        <w:rPr>
          <w:rFonts w:hint="default" w:ascii="Times New Roman" w:hAnsi="Times New Roman" w:cs="Times New Roman"/>
        </w:rPr>
        <w:t>102</w:t>
      </w:r>
      <w:r>
        <w:rPr>
          <w:rFonts w:hint="eastAsia"/>
        </w:rPr>
        <w:t>以下的同学完成所有作业。</w:t>
      </w:r>
    </w:p>
    <w:p w14:paraId="1D4607E8">
      <w:pPr>
        <w:rPr>
          <w:rFonts w:hint="eastAsia"/>
        </w:rPr>
      </w:pPr>
    </w:p>
    <w:p w14:paraId="4B16004C">
      <w:pPr>
        <w:rPr>
          <w:rFonts w:hint="eastAsia"/>
        </w:rPr>
      </w:pPr>
    </w:p>
    <w:p w14:paraId="3B7D9FA1">
      <w:pPr>
        <w:rPr>
          <w:rFonts w:hint="eastAsia"/>
          <w:b/>
          <w:bCs/>
        </w:rPr>
      </w:pPr>
      <w:r>
        <w:rPr>
          <w:rFonts w:hint="eastAsia"/>
          <w:b/>
          <w:bCs/>
        </w:rPr>
        <w:t>语文作业：</w:t>
      </w:r>
    </w:p>
    <w:p w14:paraId="2703CA11">
      <w:pPr>
        <w:rPr>
          <w:rFonts w:hint="eastAsia"/>
        </w:rPr>
      </w:pPr>
      <w:r>
        <w:rPr>
          <w:rFonts w:hint="default" w:ascii="Times New Roman" w:hAnsi="Times New Roman" w:cs="Times New Roman"/>
        </w:rPr>
        <w:t>1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eastAsia"/>
        </w:rPr>
        <w:t>熟练背诵八上诗、词和文章。（背诵篇目见文件《暑假作业》）</w:t>
      </w:r>
    </w:p>
    <w:p w14:paraId="01875F41">
      <w:pPr>
        <w:rPr>
          <w:rFonts w:hint="eastAsia"/>
        </w:rPr>
      </w:pPr>
      <w:r>
        <w:rPr>
          <w:rFonts w:hint="default" w:ascii="Times New Roman" w:hAnsi="Times New Roman" w:cs="Times New Roman"/>
        </w:rPr>
        <w:t>2.</w:t>
      </w:r>
      <w:r>
        <w:rPr>
          <w:rFonts w:hint="eastAsia"/>
        </w:rPr>
        <w:t>阅读名著《红星照耀中国》《红岩》（非常重要务必认真阅读），同时完成《暑假作业》相关习题。</w:t>
      </w:r>
    </w:p>
    <w:p w14:paraId="12B6F6C2">
      <w:pPr>
        <w:rPr>
          <w:rFonts w:hint="eastAsia"/>
        </w:rPr>
      </w:pPr>
      <w:r>
        <w:rPr>
          <w:rFonts w:hint="default" w:ascii="Times New Roman" w:hAnsi="Times New Roman" w:cs="Times New Roman"/>
        </w:rPr>
        <w:t>3.</w:t>
      </w:r>
      <w:r>
        <w:rPr>
          <w:rFonts w:hint="eastAsia"/>
        </w:rPr>
        <w:t xml:space="preserve"> 100分以下的同学完成“非连续性阅读”和“现代文阅读”各15篇。（限时完成）</w:t>
      </w:r>
    </w:p>
    <w:p w14:paraId="5EE2E6C7">
      <w:pPr>
        <w:rPr>
          <w:rFonts w:hint="eastAsia"/>
        </w:rPr>
      </w:pPr>
    </w:p>
    <w:p w14:paraId="0E14911D">
      <w:pPr>
        <w:rPr>
          <w:rFonts w:hint="eastAsia"/>
        </w:rPr>
      </w:pPr>
    </w:p>
    <w:p w14:paraId="20DECE8B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数学作业：</w:t>
      </w:r>
    </w:p>
    <w:p w14:paraId="49ED425C">
      <w:pPr>
        <w:rPr>
          <w:rFonts w:hint="eastAsia"/>
        </w:rPr>
      </w:pPr>
      <w:r>
        <w:rPr>
          <w:rFonts w:hint="eastAsia"/>
        </w:rPr>
        <w:t>必写：计算100题与八上预习题</w:t>
      </w:r>
    </w:p>
    <w:p w14:paraId="373253A8">
      <w:pPr>
        <w:rPr>
          <w:rFonts w:hint="eastAsia"/>
        </w:rPr>
      </w:pPr>
      <w:r>
        <w:rPr>
          <w:rFonts w:hint="eastAsia"/>
        </w:rPr>
        <w:t>分层：</w:t>
      </w:r>
    </w:p>
    <w:p w14:paraId="060C927D">
      <w:pPr>
        <w:rPr>
          <w:rFonts w:hint="eastAsia"/>
        </w:rPr>
      </w:pPr>
      <w:r>
        <w:rPr>
          <w:rFonts w:hint="default" w:ascii="Times New Roman" w:hAnsi="Times New Roman" w:cs="Times New Roman"/>
        </w:rPr>
        <w:t>1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eastAsia"/>
        </w:rPr>
        <w:t>118分及以上学生（所有试卷除最后一题外的其他题均可简写过程）</w:t>
      </w:r>
    </w:p>
    <w:p w14:paraId="2DA109B7">
      <w:pPr>
        <w:rPr>
          <w:rFonts w:hint="eastAsia"/>
        </w:rPr>
      </w:pPr>
      <w:r>
        <w:rPr>
          <w:rFonts w:hint="default" w:ascii="Times New Roman" w:hAnsi="Times New Roman" w:cs="Times New Roman"/>
        </w:rPr>
        <w:t>2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eastAsia"/>
        </w:rPr>
        <w:t>118分以下学生正常完成所有试卷。</w:t>
      </w:r>
    </w:p>
    <w:p w14:paraId="57D9688B">
      <w:pPr>
        <w:rPr>
          <w:rFonts w:hint="eastAsia"/>
        </w:rPr>
      </w:pPr>
    </w:p>
    <w:p w14:paraId="359D382F">
      <w:pPr>
        <w:rPr>
          <w:rFonts w:hint="eastAsia"/>
        </w:rPr>
      </w:pPr>
    </w:p>
    <w:p w14:paraId="5038DD6E">
      <w:pPr>
        <w:rPr>
          <w:rFonts w:hint="eastAsia"/>
        </w:rPr>
      </w:pPr>
    </w:p>
    <w:p w14:paraId="6FEA58FA">
      <w:pPr>
        <w:rPr>
          <w:rFonts w:hint="eastAsia"/>
        </w:rPr>
      </w:pPr>
    </w:p>
    <w:p w14:paraId="4DDBE181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生物作业：</w:t>
      </w:r>
    </w:p>
    <w:p w14:paraId="007A59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七上七下课本内容全面复习（每天按计划完成）</w:t>
      </w:r>
    </w:p>
    <w:p w14:paraId="0284F9C1">
      <w:pPr>
        <w:rPr>
          <w:rFonts w:hint="eastAsia"/>
          <w:lang w:val="en-US" w:eastAsia="zh-CN"/>
        </w:rPr>
      </w:pPr>
    </w:p>
    <w:p w14:paraId="04D7855C">
      <w:pPr>
        <w:rPr>
          <w:rFonts w:hint="eastAsia"/>
          <w:lang w:val="en-US" w:eastAsia="zh-CN"/>
        </w:rPr>
      </w:pPr>
    </w:p>
    <w:p w14:paraId="7230DA0D">
      <w:pPr>
        <w:rPr>
          <w:rFonts w:hint="eastAsia"/>
          <w:lang w:val="en-US" w:eastAsia="zh-CN"/>
        </w:rPr>
      </w:pPr>
    </w:p>
    <w:p w14:paraId="40DDEAB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道法作业：</w:t>
      </w:r>
    </w:p>
    <w:p w14:paraId="148A03D7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1、</w:t>
      </w:r>
      <w:r>
        <w:rPr>
          <w:rFonts w:hint="eastAsia"/>
          <w:lang w:val="en-US" w:eastAsia="zh-CN"/>
        </w:rPr>
        <w:t>收集五套期末试卷，每周完成一套</w:t>
      </w:r>
    </w:p>
    <w:p w14:paraId="2B28A1AB">
      <w:pPr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2、</w:t>
      </w:r>
      <w:r>
        <w:rPr>
          <w:rFonts w:hint="eastAsia"/>
          <w:lang w:val="en-US" w:eastAsia="zh-CN"/>
        </w:rPr>
        <w:t>认真对待和完成学校暑假实践作业</w:t>
      </w:r>
    </w:p>
    <w:p w14:paraId="2DEFD789">
      <w:pPr>
        <w:rPr>
          <w:rFonts w:hint="eastAsia"/>
        </w:rPr>
      </w:pPr>
    </w:p>
    <w:p w14:paraId="399636F3">
      <w:pPr>
        <w:rPr>
          <w:rFonts w:hint="eastAsia"/>
        </w:rPr>
      </w:pPr>
    </w:p>
    <w:p w14:paraId="20419ECB">
      <w:pPr>
        <w:rPr>
          <w:rFonts w:hint="eastAsia" w:eastAsiaTheme="minorEastAsia"/>
          <w:lang w:eastAsia="zh-CN"/>
        </w:rPr>
      </w:pPr>
      <w:r>
        <w:rPr>
          <w:rFonts w:hint="eastAsia"/>
        </w:rPr>
        <w:t>地理实践作业</w:t>
      </w:r>
      <w:r>
        <w:rPr>
          <w:rFonts w:hint="eastAsia"/>
          <w:lang w:eastAsia="zh-CN"/>
        </w:rPr>
        <w:t>：</w:t>
      </w:r>
    </w:p>
    <w:p w14:paraId="67852EE2">
      <w:pPr>
        <w:rPr>
          <w:rFonts w:hint="eastAsia"/>
        </w:rPr>
      </w:pPr>
      <w:r>
        <w:rPr>
          <w:rFonts w:hint="eastAsia"/>
        </w:rPr>
        <w:t xml:space="preserve">      为帮助同学们深入理解各类地理图像，激发地理学习兴趣，培育地理实践能力与创新思维，同时为大家搭建展示艺术才华的平台，充分展现自身的地理艺术综合素养，现布置本次地理实践作业，请同学们认真完成。</w:t>
      </w:r>
    </w:p>
    <w:p w14:paraId="1359FE91">
      <w:pPr>
        <w:rPr>
          <w:rFonts w:hint="eastAsia"/>
        </w:rPr>
      </w:pPr>
      <w:r>
        <w:rPr>
          <w:rFonts w:hint="eastAsia"/>
        </w:rPr>
        <w:t xml:space="preserve">       选择国内你最向往的一座城市，可以去过，也可以没去过。深度了解城市之美，深度介绍这座城市的自然风光和人文魅力，以及吸引你的理由。将你爱的这座城市的景点生成一幅" </w:t>
      </w:r>
      <w:r>
        <w:rPr>
          <w:rFonts w:hint="default" w:ascii="Times New Roman" w:hAnsi="Times New Roman" w:cs="Times New Roman"/>
        </w:rPr>
        <w:t>City Walk</w:t>
      </w:r>
      <w:r>
        <w:rPr>
          <w:rFonts w:hint="eastAsia"/>
        </w:rPr>
        <w:t xml:space="preserve"> 攻略图"。</w:t>
      </w:r>
    </w:p>
    <w:p w14:paraId="56222451">
      <w:pPr>
        <w:rPr>
          <w:rFonts w:hint="eastAsia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1、</w:t>
      </w:r>
      <w:r>
        <w:rPr>
          <w:rFonts w:hint="eastAsia"/>
          <w:b/>
          <w:bCs/>
        </w:rPr>
        <w:t>作品要求：</w:t>
      </w:r>
    </w:p>
    <w:p w14:paraId="1DA044B4">
      <w:pPr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 xml:space="preserve">名称："**（城市）＊日 </w:t>
      </w:r>
      <w:r>
        <w:rPr>
          <w:rFonts w:hint="default" w:ascii="Times New Roman" w:hAnsi="Times New Roman" w:cs="Times New Roman"/>
        </w:rPr>
        <w:t>City Walk</w:t>
      </w:r>
      <w:r>
        <w:rPr>
          <w:rFonts w:hint="eastAsia"/>
        </w:rPr>
        <w:t xml:space="preserve"> 攻略"。</w:t>
      </w:r>
    </w:p>
    <w:p w14:paraId="45E8B803">
      <w:pPr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default" w:ascii="Times New Roman" w:hAnsi="Times New Roman" w:cs="Times New Roman"/>
        </w:rPr>
        <w:t>A3</w:t>
      </w:r>
      <w:r>
        <w:rPr>
          <w:rFonts w:hint="eastAsia"/>
        </w:rPr>
        <w:t>或</w:t>
      </w:r>
      <w:r>
        <w:rPr>
          <w:rFonts w:hint="default" w:ascii="Times New Roman" w:hAnsi="Times New Roman" w:cs="Times New Roman"/>
        </w:rPr>
        <w:t>A4</w:t>
      </w:r>
      <w:r>
        <w:rPr>
          <w:rFonts w:hint="eastAsia"/>
        </w:rPr>
        <w:t>纸制作，图文并茂。图片可以手绘，也可采取贴纸的方式，各景点之间应注明路线方向、距离或时间（参考附图），注意排版，不能打印。</w:t>
      </w:r>
    </w:p>
    <w:p w14:paraId="730AF031">
      <w:pPr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作品需在右下角注明作品名称，制作人姓名及班级。</w:t>
      </w:r>
    </w:p>
    <w:p w14:paraId="02EDE4CC">
      <w:pPr>
        <w:rPr>
          <w:rFonts w:hint="eastAsia"/>
        </w:rPr>
      </w:pPr>
    </w:p>
    <w:p w14:paraId="71C5406E">
      <w:pPr>
        <w:rPr>
          <w:rFonts w:hint="eastAsia"/>
          <w:b/>
          <w:bCs/>
        </w:rPr>
      </w:pPr>
    </w:p>
    <w:p w14:paraId="2A5FAE97">
      <w:pPr>
        <w:rPr>
          <w:rFonts w:hint="eastAsia"/>
        </w:rPr>
      </w:pPr>
    </w:p>
    <w:p w14:paraId="026AFB48">
      <w:pPr>
        <w:rPr>
          <w:rFonts w:hint="eastAsia"/>
          <w:b/>
          <w:bCs/>
        </w:rPr>
      </w:pPr>
    </w:p>
    <w:p w14:paraId="34D68D9C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历史作业：</w:t>
      </w:r>
    </w:p>
    <w:p w14:paraId="0B288BE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七升八年级历史暑假分层实践作业（适配人教版八上、八下近现代史，已修改36分以下要求）</w:t>
      </w:r>
    </w:p>
    <w:p w14:paraId="677AE448"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一、作业分层要求（依据期末历史卷面分数划分）</w:t>
      </w:r>
    </w:p>
    <w:p w14:paraId="68E7641B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1.</w:t>
      </w:r>
      <w:r>
        <w:rPr>
          <w:rFonts w:hint="eastAsia"/>
          <w:lang w:val="en-US" w:eastAsia="zh-CN"/>
        </w:rPr>
        <w:t xml:space="preserve"> 期末</w:t>
      </w:r>
      <w:r>
        <w:rPr>
          <w:rFonts w:hint="default" w:ascii="Times New Roman" w:hAnsi="Times New Roman" w:cs="Times New Roman"/>
          <w:lang w:val="en-US" w:eastAsia="zh-CN"/>
        </w:rPr>
        <w:t>50</w:t>
      </w:r>
      <w:r>
        <w:rPr>
          <w:rFonts w:hint="eastAsia"/>
          <w:lang w:val="en-US" w:eastAsia="zh-CN"/>
        </w:rPr>
        <w:t>分以上（优秀层）：以下</w:t>
      </w:r>
      <w:r>
        <w:rPr>
          <w:rFonts w:hint="default" w:ascii="Times New Roman" w:hAnsi="Times New Roman" w:cs="Times New Roman"/>
          <w:lang w:val="en-US" w:eastAsia="zh-CN"/>
        </w:rPr>
        <w:t>4</w:t>
      </w:r>
      <w:r>
        <w:rPr>
          <w:rFonts w:hint="eastAsia"/>
          <w:lang w:val="en-US" w:eastAsia="zh-CN"/>
        </w:rPr>
        <w:t>项实践作业自愿选做，可做可不做；鼓励自主完成1项拓展视野，无强制要求。</w:t>
      </w:r>
    </w:p>
    <w:p w14:paraId="2895CE14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</w:t>
      </w:r>
      <w:r>
        <w:rPr>
          <w:rFonts w:hint="eastAsia"/>
          <w:lang w:val="en-US" w:eastAsia="zh-CN"/>
        </w:rPr>
        <w:t xml:space="preserve"> 期末</w:t>
      </w:r>
      <w:r>
        <w:rPr>
          <w:rFonts w:hint="default" w:ascii="Times New Roman" w:hAnsi="Times New Roman" w:cs="Times New Roman"/>
          <w:lang w:val="en-US" w:eastAsia="zh-CN"/>
        </w:rPr>
        <w:t>40–49</w:t>
      </w:r>
      <w:r>
        <w:rPr>
          <w:rFonts w:hint="eastAsia"/>
          <w:lang w:val="en-US" w:eastAsia="zh-CN"/>
        </w:rPr>
        <w:t>分（中等层）：从下面</w:t>
      </w:r>
      <w:r>
        <w:rPr>
          <w:rFonts w:hint="default" w:ascii="Times New Roman" w:hAnsi="Times New Roman" w:cs="Times New Roman"/>
          <w:lang w:val="en-US" w:eastAsia="zh-CN"/>
        </w:rPr>
        <w:t>4</w:t>
      </w:r>
      <w:r>
        <w:rPr>
          <w:rFonts w:hint="eastAsia"/>
          <w:lang w:val="en-US" w:eastAsia="zh-CN"/>
        </w:rPr>
        <w:t>项实践作业中四选一完成。</w:t>
      </w:r>
    </w:p>
    <w:p w14:paraId="4C1717B6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3.</w:t>
      </w:r>
      <w:r>
        <w:rPr>
          <w:rFonts w:hint="eastAsia"/>
          <w:lang w:val="en-US" w:eastAsia="zh-CN"/>
        </w:rPr>
        <w:t xml:space="preserve"> 期末</w:t>
      </w:r>
      <w:r>
        <w:rPr>
          <w:rFonts w:hint="default" w:ascii="Times New Roman" w:hAnsi="Times New Roman" w:cs="Times New Roman"/>
          <w:lang w:val="en-US" w:eastAsia="zh-CN"/>
        </w:rPr>
        <w:t>36–39</w:t>
      </w:r>
      <w:r>
        <w:rPr>
          <w:rFonts w:hint="eastAsia"/>
          <w:lang w:val="en-US" w:eastAsia="zh-CN"/>
        </w:rPr>
        <w:t>分（基础薄弱层）：从下面</w:t>
      </w:r>
      <w:r>
        <w:rPr>
          <w:rFonts w:hint="default" w:ascii="Times New Roman" w:hAnsi="Times New Roman" w:cs="Times New Roman"/>
          <w:lang w:val="en-US" w:eastAsia="zh-CN"/>
        </w:rPr>
        <w:t>4</w:t>
      </w:r>
      <w:r>
        <w:rPr>
          <w:rFonts w:hint="eastAsia"/>
          <w:lang w:val="en-US" w:eastAsia="zh-CN"/>
        </w:rPr>
        <w:t>项实践作业中四选二完成。</w:t>
      </w:r>
    </w:p>
    <w:p w14:paraId="46429FB7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4.</w:t>
      </w:r>
      <w:r>
        <w:rPr>
          <w:rFonts w:hint="eastAsia"/>
          <w:lang w:val="en-US" w:eastAsia="zh-CN"/>
        </w:rPr>
        <w:t xml:space="preserve"> 期末</w:t>
      </w:r>
      <w:r>
        <w:rPr>
          <w:rFonts w:hint="default" w:ascii="Times New Roman" w:hAnsi="Times New Roman" w:cs="Times New Roman"/>
          <w:lang w:val="en-US" w:eastAsia="zh-CN"/>
        </w:rPr>
        <w:t>36</w:t>
      </w:r>
      <w:r>
        <w:rPr>
          <w:rFonts w:hint="eastAsia"/>
          <w:lang w:val="en-US" w:eastAsia="zh-CN"/>
        </w:rPr>
        <w:t>分以下（基础亟待</w:t>
      </w:r>
      <w:bookmarkStart w:id="0" w:name="_GoBack"/>
      <w:bookmarkEnd w:id="0"/>
      <w:r>
        <w:rPr>
          <w:rFonts w:hint="eastAsia"/>
          <w:lang w:val="en-US" w:eastAsia="zh-CN"/>
        </w:rPr>
        <w:t>巩固）</w:t>
      </w:r>
    </w:p>
    <w:p w14:paraId="4A75CD5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硬性课本通读任务（首要完成）：</w:t>
      </w:r>
    </w:p>
    <w:p w14:paraId="44FCE57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借助纸质课本或者电子版资料，假期每日精读七年级下册历史一节课，坚持假期逐日推进，将整册教材反复熟读吃透，巩固七年级已学基础知识；</w:t>
      </w:r>
    </w:p>
    <w:p w14:paraId="058CA1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自行准备八年级上册历史课本（纸质、电子版都行），暑假之内通篇完整通读整本书，提前预习八年级上册新课框架与史实，降低开学学习压力。</w:t>
      </w:r>
    </w:p>
    <w:p w14:paraId="16C83F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完成以上两项课本阅读任务为前提，再从四项实践作业里面挑选两项进行提交。</w:t>
      </w:r>
    </w:p>
    <w:p w14:paraId="1E94A67E"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二、四项可选实践作业（每项附配套推荐书单/影视/场馆参考）</w:t>
      </w:r>
    </w:p>
    <w:p w14:paraId="290110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作业</w:t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eastAsia"/>
          <w:lang w:val="en-US" w:eastAsia="zh-CN"/>
        </w:rPr>
        <w:t>：近现代史书籍阅读——读书笔记/读后感（文体、字数不限）</w:t>
      </w:r>
    </w:p>
    <w:p w14:paraId="03C165D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任务要求</w:t>
      </w:r>
    </w:p>
    <w:p w14:paraId="6FA2DB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阅读一本中国近现代史主题读物，可写摘抄笔记、人物评析、读后感、时间轴梳理等，形式自由，不硬性限制篇幅。</w:t>
      </w:r>
    </w:p>
    <w:p w14:paraId="5308DA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推荐书单（贴合八上侵略抗争、新民主主义革命；八下新中国建设、改革开放考点）</w:t>
      </w:r>
    </w:p>
    <w:p w14:paraId="565C0740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1.</w:t>
      </w:r>
      <w:r>
        <w:rPr>
          <w:rFonts w:hint="eastAsia"/>
          <w:lang w:val="en-US" w:eastAsia="zh-CN"/>
        </w:rPr>
        <w:t xml:space="preserve"> 入门通俗类（适合基础一般学生）</w:t>
      </w:r>
    </w:p>
    <w:p w14:paraId="09A7756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《写给青少年的抗战故事》（人教社）：匹配八上抗日战争单元，图文易懂，贴合课本史实</w:t>
      </w:r>
    </w:p>
    <w:p w14:paraId="01170A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《抗战家书》：革命先辈书信，故事细腻，适合写情感感悟</w:t>
      </w:r>
    </w:p>
    <w:p w14:paraId="26349A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《红星照耀中国》（埃德加·斯诺）：八上课标推荐名著，对应长征、红色根据地考点</w:t>
      </w:r>
    </w:p>
    <w:p w14:paraId="19F72693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</w:t>
      </w:r>
      <w:r>
        <w:rPr>
          <w:rFonts w:hint="eastAsia"/>
          <w:lang w:val="en-US" w:eastAsia="zh-CN"/>
        </w:rPr>
        <w:t xml:space="preserve"> 深度拓展类（适合高分、爱阅读学生）</w:t>
      </w:r>
    </w:p>
    <w:p w14:paraId="5AAADE1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蒋廷黻《中国近代史》：梳理晚清至民国完整脉络，搭建近现代史整体框架</w:t>
      </w:r>
    </w:p>
    <w:p w14:paraId="77901CF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《近代中国社会的新陈代谢》：理解近代社会变革逻辑</w:t>
      </w:r>
    </w:p>
    <w:p w14:paraId="44E5F2D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作业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eastAsia"/>
          <w:lang w:val="en-US" w:eastAsia="zh-CN"/>
        </w:rPr>
        <w:t>：近现代史影视观赏——观影/观剧笔记、观后感</w:t>
      </w:r>
    </w:p>
    <w:p w14:paraId="2FBCD3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任务要求</w:t>
      </w:r>
    </w:p>
    <w:p w14:paraId="2E82CE5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观看近现代史电影、电视剧、纪录片，记录关键历史事件、人物，或撰写感悟；可分段记录，无需完整长篇作文。</w:t>
      </w:r>
    </w:p>
    <w:p w14:paraId="05C04E1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推荐片单（按课本单元划分）</w:t>
      </w:r>
    </w:p>
    <w:p w14:paraId="58C974C6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1.</w:t>
      </w:r>
      <w:r>
        <w:rPr>
          <w:rFonts w:hint="eastAsia"/>
          <w:lang w:val="en-US" w:eastAsia="zh-CN"/>
        </w:rPr>
        <w:t xml:space="preserve"> 纪录片（史实严谨，优先推荐）</w:t>
      </w:r>
    </w:p>
    <w:p w14:paraId="40CF6CB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《甲午》：八上甲午中日战争，剖析晚清衰败根源</w:t>
      </w:r>
    </w:p>
    <w:p w14:paraId="5A68D9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《辛亥》：辛亥革命、清末新政单元配套</w:t>
      </w:r>
    </w:p>
    <w:p w14:paraId="37BB1E7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《重生》：1921–1949新民主主义革命完整时间线，适配八上后半册</w:t>
      </w:r>
    </w:p>
    <w:p w14:paraId="45B26AB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《东方主战场》《大抗战》：十四年抗战全梳理，课本抗战专题拓展</w:t>
      </w:r>
    </w:p>
    <w:p w14:paraId="6A8F2F0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《1978》：八下改革开放、经济建设内容</w:t>
      </w:r>
    </w:p>
    <w:p w14:paraId="435E4DD4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</w:t>
      </w:r>
      <w:r>
        <w:rPr>
          <w:rFonts w:hint="eastAsia"/>
          <w:lang w:val="en-US" w:eastAsia="zh-CN"/>
        </w:rPr>
        <w:t xml:space="preserve"> 电视剧（故事性强，易理解）</w:t>
      </w:r>
    </w:p>
    <w:p w14:paraId="051350A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《觉醒年代》：新文化运动、五四运动、中共诞生核心考点（七升八必看）</w:t>
      </w:r>
    </w:p>
    <w:p w14:paraId="30F422E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《恰同学少年》：青年革命先辈成长，贴近学生视角</w:t>
      </w:r>
    </w:p>
    <w:p w14:paraId="5871EA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《跨过鸭绿江》：八下抗美援朝专题</w:t>
      </w:r>
    </w:p>
    <w:p w14:paraId="57B2E84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《大江大河》《山海情》：八下改革开放、乡村发展、脱贫攻坚素材</w:t>
      </w:r>
    </w:p>
    <w:p w14:paraId="17CAEB28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3.</w:t>
      </w:r>
      <w:r>
        <w:rPr>
          <w:rFonts w:hint="eastAsia"/>
          <w:lang w:val="en-US" w:eastAsia="zh-CN"/>
        </w:rPr>
        <w:t xml:space="preserve"> 电影（短时长，适合碎片观看）</w:t>
      </w:r>
    </w:p>
    <w:p w14:paraId="63A5DD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《古田军号》：土地革命、人民军队建设</w:t>
      </w:r>
    </w:p>
    <w:p w14:paraId="2EDEB68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 《东京审判》：战后历史反思</w:t>
      </w:r>
    </w:p>
    <w:p w14:paraId="149E18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作业</w:t>
      </w:r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eastAsia"/>
          <w:lang w:val="en-US" w:eastAsia="zh-CN"/>
        </w:rPr>
        <w:t>：历史场馆实地寻访——游览笔记/心得/短视频</w:t>
      </w:r>
    </w:p>
    <w:p w14:paraId="7531A0E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任务要求</w:t>
      </w:r>
    </w:p>
    <w:p w14:paraId="3E691E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走进本地博物馆、革命纪念馆、烈士陵园、近代史名人故居；输出形式三选一：</w:t>
      </w:r>
    </w:p>
    <w:p w14:paraId="717B95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① 文字游览心得/笔记；② 图文打卡游记；③ </w:t>
      </w:r>
      <w:r>
        <w:rPr>
          <w:rFonts w:hint="default" w:ascii="Times New Roman" w:hAnsi="Times New Roman" w:cs="Times New Roman"/>
          <w:lang w:val="en-US" w:eastAsia="zh-CN"/>
        </w:rPr>
        <w:t>1–3</w:t>
      </w:r>
      <w:r>
        <w:rPr>
          <w:rFonts w:hint="eastAsia"/>
          <w:lang w:val="en-US" w:eastAsia="zh-CN"/>
        </w:rPr>
        <w:t>分钟讲解短视频（介绍一件文物、一段历史）。</w:t>
      </w:r>
    </w:p>
    <w:p w14:paraId="08C9F79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推荐寻访方向（对应课本内容）</w:t>
      </w:r>
    </w:p>
    <w:p w14:paraId="21DB3465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1.</w:t>
      </w:r>
      <w:r>
        <w:rPr>
          <w:rFonts w:hint="eastAsia"/>
          <w:lang w:val="en-US" w:eastAsia="zh-CN"/>
        </w:rPr>
        <w:t xml:space="preserve"> 近代史类：城市博物馆近代展厅、辛亥革命纪念馆、抗战纪念馆</w:t>
      </w:r>
    </w:p>
    <w:p w14:paraId="5050ABCC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2. </w:t>
      </w:r>
      <w:r>
        <w:rPr>
          <w:rFonts w:hint="eastAsia"/>
          <w:lang w:val="en-US" w:eastAsia="zh-CN"/>
        </w:rPr>
        <w:t>红色革命类：革命旧址、烈士陵园、中共党史纪念馆</w:t>
      </w:r>
    </w:p>
    <w:p w14:paraId="5E0EE636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3. </w:t>
      </w:r>
      <w:r>
        <w:rPr>
          <w:rFonts w:hint="eastAsia"/>
          <w:lang w:val="en-US" w:eastAsia="zh-CN"/>
        </w:rPr>
        <w:t>当代建设类：城市发展馆、改革开放主题展馆</w:t>
      </w:r>
    </w:p>
    <w:p w14:paraId="2DFE130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补充提示：无法线下出行可线上“云游”各大博物馆数字展厅完成任务</w:t>
      </w:r>
    </w:p>
    <w:p w14:paraId="49105B9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作业</w:t>
      </w:r>
      <w:r>
        <w:rPr>
          <w:rFonts w:hint="default" w:ascii="Times New Roman" w:hAnsi="Times New Roman" w:cs="Times New Roman"/>
          <w:lang w:val="en-US" w:eastAsia="zh-CN"/>
        </w:rPr>
        <w:t>4</w:t>
      </w:r>
      <w:r>
        <w:rPr>
          <w:rFonts w:hint="eastAsia"/>
          <w:lang w:val="en-US" w:eastAsia="zh-CN"/>
        </w:rPr>
        <w:t>：近现代史自主探究小论文（</w:t>
      </w:r>
      <w:r>
        <w:rPr>
          <w:rFonts w:hint="default" w:ascii="Times New Roman" w:hAnsi="Times New Roman" w:cs="Times New Roman"/>
          <w:lang w:val="en-US" w:eastAsia="zh-CN"/>
        </w:rPr>
        <w:t>500</w:t>
      </w:r>
      <w:r>
        <w:rPr>
          <w:rFonts w:hint="eastAsia"/>
          <w:lang w:val="en-US" w:eastAsia="zh-CN"/>
        </w:rPr>
        <w:t>字左右）</w:t>
      </w:r>
    </w:p>
    <w:p w14:paraId="0095A0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任务要求</w:t>
      </w:r>
    </w:p>
    <w:p w14:paraId="743925F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自主挑选感兴趣的近现代史话题，完成</w:t>
      </w:r>
      <w:r>
        <w:rPr>
          <w:rFonts w:hint="default" w:ascii="Times New Roman" w:hAnsi="Times New Roman" w:cs="Times New Roman"/>
          <w:lang w:val="en-US" w:eastAsia="zh-CN"/>
        </w:rPr>
        <w:t>500</w:t>
      </w:r>
      <w:r>
        <w:rPr>
          <w:rFonts w:hint="eastAsia"/>
          <w:lang w:val="en-US" w:eastAsia="zh-CN"/>
        </w:rPr>
        <w:t>字左右完整小短文；要求有史事、有个人观点，杜绝纯网络摘抄。</w:t>
      </w:r>
    </w:p>
    <w:p w14:paraId="3B438B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推荐探究话题（贴合八上、八下教材）</w:t>
      </w:r>
    </w:p>
    <w:p w14:paraId="60AB15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八上方向：洋务运动得失、戊戌变法为何失败、辛亥革命的历史意义、长征精神、抗日战争胜利的原因；</w:t>
      </w:r>
    </w:p>
    <w:p w14:paraId="24DCE2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八下方向：抗美援朝的历史价值、土地改革的影响、改革开放带来的变化、两弹一星与大国底气。</w:t>
      </w:r>
    </w:p>
    <w:p w14:paraId="3BBE905A">
      <w:pPr>
        <w:rPr>
          <w:rFonts w:hint="eastAsia"/>
          <w:lang w:val="en-US" w:eastAsia="zh-CN"/>
        </w:rPr>
      </w:pPr>
    </w:p>
    <w:p w14:paraId="77EB3FEE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47060E"/>
    <w:multiLevelType w:val="singleLevel"/>
    <w:tmpl w:val="ED47060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129E9"/>
    <w:rsid w:val="016B5C9F"/>
    <w:rsid w:val="0B7650CE"/>
    <w:rsid w:val="0BC129E9"/>
    <w:rsid w:val="3937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2276</Words>
  <Characters>2354</Characters>
  <Lines>0</Lines>
  <Paragraphs>0</Paragraphs>
  <TotalTime>74</TotalTime>
  <ScaleCrop>false</ScaleCrop>
  <LinksUpToDate>false</LinksUpToDate>
  <CharactersWithSpaces>2405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2026-07-05T07:24:00Z</dcterms:created>
  <dc:creator>轻舞飞扬</dc:creator>
  <cp:lastModifiedBy>xiguacaizimi</cp:lastModifiedBy>
  <dcterms:modified xsi:type="dcterms:W3CDTF">2026-08-18T02:30:56Z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801006DB2916439EBFD56CAB8122D04B_13</vt:lpwstr>
  </property>
  <property fmtid="{D5CDD505-2E9C-101B-9397-08002B2CF9AE}" pid="4" name="KSOTemplateDocerSaveRecord">
    <vt:lpwstr>eyJoZGlkIjoiNWUyMDRiY2QzNmMxNmI1ZmU5Mjk0MzU2MTYyMGJhZGUiLCJ1c2VySWQiOiIxNDIyMDg2MTkxIn0=</vt:lpwstr>
  </property>
</Properties>
</file>